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56274213">
      <w:pPr>
        <w:pStyle w:val="8"/>
        <w:jc w:val="center"/>
        <w:rPr>
          <w:sz w:val="28"/>
          <w:szCs w:val="28"/>
          <w:highlight w:val="yellow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3FA723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460F6524">
      <w:pPr>
        <w:jc w:val="center"/>
        <w:rPr>
          <w:b/>
          <w:bCs/>
          <w:sz w:val="24"/>
          <w:szCs w:val="24"/>
        </w:rPr>
      </w:pPr>
    </w:p>
    <w:p w14:paraId="346216B7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6CCA0501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7 класс</w:t>
      </w:r>
    </w:p>
    <w:p w14:paraId="75C30657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Разработать чертеж, технологическую карту на изготовление </w:t>
      </w:r>
      <w:r>
        <w:rPr>
          <w:rFonts w:hint="default"/>
          <w:sz w:val="24"/>
          <w:szCs w:val="24"/>
          <w:highlight w:val="yellow"/>
          <w:lang w:val="ru-RU"/>
        </w:rPr>
        <w:t>Детали №3</w:t>
      </w:r>
      <w:r>
        <w:rPr>
          <w:rFonts w:hint="default"/>
          <w:sz w:val="24"/>
          <w:szCs w:val="24"/>
          <w:lang w:val="ru-RU"/>
        </w:rPr>
        <w:t xml:space="preserve"> конструктора</w:t>
      </w:r>
    </w:p>
    <w:p w14:paraId="520B90DF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и изготовить </w:t>
      </w:r>
      <w:r>
        <w:rPr>
          <w:rFonts w:hint="default"/>
          <w:sz w:val="24"/>
          <w:szCs w:val="24"/>
          <w:highlight w:val="yellow"/>
          <w:lang w:val="ru-RU"/>
        </w:rPr>
        <w:t>Деталь №3</w:t>
      </w:r>
      <w:r>
        <w:rPr>
          <w:rFonts w:hint="default"/>
          <w:sz w:val="24"/>
          <w:szCs w:val="24"/>
          <w:lang w:val="ru-RU"/>
        </w:rPr>
        <w:t xml:space="preserve"> конструктора</w:t>
      </w:r>
    </w:p>
    <w:p w14:paraId="0347F9FD">
      <w:pPr>
        <w:jc w:val="center"/>
        <w:rPr>
          <w:rFonts w:hint="default"/>
          <w:sz w:val="24"/>
          <w:szCs w:val="24"/>
          <w:lang w:val="ru-RU"/>
        </w:rPr>
      </w:pPr>
    </w:p>
    <w:p w14:paraId="32F17E68">
      <w:pPr>
        <w:jc w:val="center"/>
      </w:pPr>
      <w:r>
        <w:drawing>
          <wp:inline distT="0" distB="0" distL="114300" distR="114300">
            <wp:extent cx="6723380" cy="6741795"/>
            <wp:effectExtent l="0" t="0" r="1905" b="762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23380" cy="674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A3E07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  <w:lang w:val="ru-RU"/>
        </w:rPr>
        <w:br w:type="page"/>
      </w:r>
    </w:p>
    <w:p w14:paraId="77521A31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443EADBB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4878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AE89679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4E886879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3E1D92A6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9BEDACC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17D7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109B79DC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64A15AA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9F4418A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5AE6071F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53837415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14:paraId="692D86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8" w:right="65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К</w:t>
      </w:r>
      <w:r>
        <w:rPr>
          <w:b/>
          <w:sz w:val="24"/>
          <w:szCs w:val="24"/>
        </w:rPr>
        <w:t>арт</w:t>
      </w:r>
      <w:r>
        <w:rPr>
          <w:b/>
          <w:sz w:val="24"/>
          <w:szCs w:val="24"/>
          <w:lang w:val="ru-RU"/>
        </w:rPr>
        <w:t>а</w:t>
      </w:r>
      <w:r>
        <w:rPr>
          <w:b/>
          <w:sz w:val="24"/>
          <w:szCs w:val="24"/>
        </w:rPr>
        <w:t xml:space="preserve"> пооперационного контроля для участников и жюри</w:t>
      </w:r>
    </w:p>
    <w:p w14:paraId="436786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7" w:right="62"/>
        <w:jc w:val="center"/>
        <w:textAlignment w:val="auto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Ручной деревообработке</w:t>
      </w:r>
      <w:r>
        <w:rPr>
          <w:rFonts w:hint="default"/>
          <w:sz w:val="24"/>
          <w:szCs w:val="24"/>
          <w:lang w:val="ru-RU"/>
        </w:rPr>
        <w:t xml:space="preserve"> в 7 классе</w:t>
      </w:r>
    </w:p>
    <w:p w14:paraId="65252778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55391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548C713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2A6D0A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522A313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34DA0A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55AB9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32A302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1E7FA8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041CBC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0FF6AB0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0654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772F45A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3E8C4E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2578D8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11B4F4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3186D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141740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6FE4D5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643D7DB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13E5F7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147EC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59DA57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5A4830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необходимых инструментов и приспособлений</w:t>
            </w:r>
          </w:p>
        </w:tc>
        <w:tc>
          <w:tcPr>
            <w:tcW w:w="1008" w:type="dxa"/>
          </w:tcPr>
          <w:p w14:paraId="1B0593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3662E8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6D7C5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50BC5D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4C66553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031CEB3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6020C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475B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7AC94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3F7F69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</w:tcPr>
          <w:p w14:paraId="1936615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194895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9C79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FD787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4BF6D5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</w:tcPr>
          <w:p w14:paraId="4C9281D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35500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D92E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C0191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02560DB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</w:tcPr>
          <w:p w14:paraId="521660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3AF94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8BAF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64BFE6C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A1747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1C9BB5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4916D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09D1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1EA18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C85B1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130727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5702D7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A1453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0362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DB268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9CBBB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666317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48AD22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05416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967C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CB18C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1562C3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30A4C6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0919D8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24B05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2948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039C8FB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2F5CAE3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973FE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10056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8946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296EB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D3CD20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 2 балла за сторону;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35F835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45B44F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CC14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CB266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898724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точность изготовления пазов / вырезов для щелевого замка (по 2 б. за паз / вырез;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0341D4F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10</w:t>
            </w:r>
          </w:p>
        </w:tc>
        <w:tc>
          <w:tcPr>
            <w:tcW w:w="1373" w:type="dxa"/>
          </w:tcPr>
          <w:p w14:paraId="1D1FAE0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E9F7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DD020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30529E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дополнительный балл за дизайнерское решение </w:t>
            </w:r>
          </w:p>
          <w:p w14:paraId="754427C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(художественная и/или декоративная обработка)</w:t>
            </w:r>
          </w:p>
        </w:tc>
        <w:tc>
          <w:tcPr>
            <w:tcW w:w="1008" w:type="dxa"/>
          </w:tcPr>
          <w:p w14:paraId="740A98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4C8E55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6343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54CB50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9F1F18F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 (в т.ч. торцов и кромок)</w:t>
            </w:r>
          </w:p>
        </w:tc>
        <w:tc>
          <w:tcPr>
            <w:tcW w:w="1008" w:type="dxa"/>
          </w:tcPr>
          <w:p w14:paraId="072A87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CEB7F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ECB8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53871A9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3D54559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733CF2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326538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7699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5BC231A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301892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09F592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4F2969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6E9C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6BDD66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63B8CEE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3D5D205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6E869C8A">
      <w:pPr>
        <w:rPr>
          <w:rFonts w:hint="default"/>
          <w:b/>
          <w:bCs/>
          <w:lang w:val="ru-RU"/>
        </w:rPr>
      </w:pPr>
    </w:p>
    <w:p w14:paraId="5D0E197E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1032B9F"/>
    <w:rsid w:val="04BC5CE3"/>
    <w:rsid w:val="0A8D0C41"/>
    <w:rsid w:val="0D691E63"/>
    <w:rsid w:val="0F0A3BA7"/>
    <w:rsid w:val="105B14CF"/>
    <w:rsid w:val="1DB1230D"/>
    <w:rsid w:val="1FC70DB4"/>
    <w:rsid w:val="21434283"/>
    <w:rsid w:val="2941295C"/>
    <w:rsid w:val="2F93302F"/>
    <w:rsid w:val="31245163"/>
    <w:rsid w:val="34590C1B"/>
    <w:rsid w:val="37C13E32"/>
    <w:rsid w:val="3BC76976"/>
    <w:rsid w:val="40C3132A"/>
    <w:rsid w:val="419829DA"/>
    <w:rsid w:val="43F44785"/>
    <w:rsid w:val="440E391B"/>
    <w:rsid w:val="464668B9"/>
    <w:rsid w:val="571B119E"/>
    <w:rsid w:val="5D5726A6"/>
    <w:rsid w:val="69F95069"/>
    <w:rsid w:val="706F799B"/>
    <w:rsid w:val="71E14918"/>
    <w:rsid w:val="77521AFC"/>
    <w:rsid w:val="783104E9"/>
    <w:rsid w:val="78AD7543"/>
    <w:rsid w:val="78EA6604"/>
    <w:rsid w:val="792D683F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86022C46988545BE967D4D50D79E8F8B_13</vt:lpwstr>
  </property>
</Properties>
</file>